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2E" w:rsidRDefault="005E072E">
      <w:pPr>
        <w:rPr>
          <w:sz w:val="24"/>
          <w:szCs w:val="24"/>
        </w:rPr>
      </w:pPr>
      <w:r>
        <w:rPr>
          <w:noProof/>
          <w:lang w:val="fr-FR" w:eastAsia="fr-FR"/>
        </w:rPr>
        <w:drawing>
          <wp:inline distT="0" distB="0" distL="0" distR="0" wp14:anchorId="703B8577" wp14:editId="367C2C7C">
            <wp:extent cx="3190875" cy="9346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990" cy="967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1F9" w:rsidRPr="004031F9" w:rsidRDefault="004031F9">
      <w:pPr>
        <w:rPr>
          <w:sz w:val="24"/>
          <w:szCs w:val="24"/>
        </w:rPr>
      </w:pPr>
      <w:r w:rsidRPr="004031F9">
        <w:rPr>
          <w:sz w:val="24"/>
          <w:szCs w:val="24"/>
        </w:rPr>
        <w:t>d/o Yr Hen Felin, Stryd y Bont Uchaf, Trefdrath SA42 0PL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Mehefin 2019</w:t>
      </w:r>
    </w:p>
    <w:p w:rsidR="003413B1" w:rsidRPr="005E0084" w:rsidRDefault="00865899">
      <w:pPr>
        <w:rPr>
          <w:sz w:val="28"/>
          <w:szCs w:val="28"/>
        </w:rPr>
      </w:pPr>
      <w:r w:rsidRPr="005E0084">
        <w:rPr>
          <w:sz w:val="28"/>
          <w:szCs w:val="28"/>
        </w:rPr>
        <w:t xml:space="preserve">Annwyl breswylydd ar gofrestr etholiadol </w:t>
      </w:r>
      <w:r w:rsidR="004031F9">
        <w:rPr>
          <w:sz w:val="28"/>
          <w:szCs w:val="28"/>
        </w:rPr>
        <w:t>W</w:t>
      </w:r>
      <w:r w:rsidRPr="005E0084">
        <w:rPr>
          <w:sz w:val="28"/>
          <w:szCs w:val="28"/>
        </w:rPr>
        <w:t xml:space="preserve">ard </w:t>
      </w:r>
      <w:r w:rsidR="004031F9">
        <w:rPr>
          <w:sz w:val="28"/>
          <w:szCs w:val="28"/>
        </w:rPr>
        <w:t>E</w:t>
      </w:r>
      <w:r w:rsidRPr="005E0084">
        <w:rPr>
          <w:sz w:val="28"/>
          <w:szCs w:val="28"/>
        </w:rPr>
        <w:t xml:space="preserve">tholiadol </w:t>
      </w:r>
      <w:r w:rsidR="004031F9">
        <w:rPr>
          <w:sz w:val="28"/>
          <w:szCs w:val="28"/>
        </w:rPr>
        <w:t xml:space="preserve">ardal </w:t>
      </w:r>
      <w:r w:rsidRPr="005E0084">
        <w:rPr>
          <w:sz w:val="28"/>
          <w:szCs w:val="28"/>
        </w:rPr>
        <w:t>Trefdraeth,</w:t>
      </w:r>
    </w:p>
    <w:p w:rsidR="00865899" w:rsidRPr="005E0084" w:rsidRDefault="00865899">
      <w:pPr>
        <w:rPr>
          <w:sz w:val="28"/>
          <w:szCs w:val="28"/>
        </w:rPr>
      </w:pPr>
      <w:r w:rsidRPr="005E0084">
        <w:rPr>
          <w:sz w:val="28"/>
          <w:szCs w:val="28"/>
        </w:rPr>
        <w:t xml:space="preserve">Ysgrifennwn atoch i ofyn eich barn p’un ai dylai’r </w:t>
      </w:r>
      <w:r w:rsidRPr="005E0084">
        <w:rPr>
          <w:b/>
          <w:bCs/>
          <w:sz w:val="28"/>
          <w:szCs w:val="28"/>
        </w:rPr>
        <w:t>holl dai newydd</w:t>
      </w:r>
      <w:r w:rsidRPr="005E0084">
        <w:rPr>
          <w:sz w:val="28"/>
          <w:szCs w:val="28"/>
        </w:rPr>
        <w:t xml:space="preserve"> yn Nhrefdraeth </w:t>
      </w:r>
      <w:r w:rsidRPr="005E0084">
        <w:rPr>
          <w:b/>
          <w:bCs/>
          <w:sz w:val="28"/>
          <w:szCs w:val="28"/>
        </w:rPr>
        <w:t>gael eu</w:t>
      </w:r>
      <w:r w:rsidRPr="005E0084">
        <w:rPr>
          <w:sz w:val="28"/>
          <w:szCs w:val="28"/>
        </w:rPr>
        <w:t xml:space="preserve"> </w:t>
      </w:r>
      <w:r w:rsidRPr="005E0084">
        <w:rPr>
          <w:b/>
          <w:bCs/>
          <w:sz w:val="28"/>
          <w:szCs w:val="28"/>
        </w:rPr>
        <w:t xml:space="preserve">cyfyngu i bobl </w:t>
      </w:r>
      <w:r w:rsidR="003B13D6" w:rsidRPr="005E0084">
        <w:rPr>
          <w:b/>
          <w:bCs/>
          <w:sz w:val="28"/>
          <w:szCs w:val="28"/>
        </w:rPr>
        <w:t xml:space="preserve">sydd </w:t>
      </w:r>
      <w:r w:rsidR="00ED3EA8">
        <w:rPr>
          <w:b/>
          <w:bCs/>
          <w:sz w:val="28"/>
          <w:szCs w:val="28"/>
        </w:rPr>
        <w:t>â nhw’n</w:t>
      </w:r>
      <w:r w:rsidR="003B13D6" w:rsidRPr="005E0084">
        <w:rPr>
          <w:b/>
          <w:bCs/>
          <w:sz w:val="28"/>
          <w:szCs w:val="28"/>
        </w:rPr>
        <w:t xml:space="preserve"> brif breswylfa </w:t>
      </w:r>
      <w:r w:rsidR="003B13D6" w:rsidRPr="005E0084">
        <w:rPr>
          <w:sz w:val="28"/>
          <w:szCs w:val="28"/>
        </w:rPr>
        <w:t>neu beidio.</w:t>
      </w:r>
    </w:p>
    <w:p w:rsidR="003B13D6" w:rsidRPr="005E0084" w:rsidRDefault="003B13D6">
      <w:pPr>
        <w:rPr>
          <w:sz w:val="28"/>
          <w:szCs w:val="28"/>
        </w:rPr>
      </w:pPr>
      <w:r w:rsidRPr="005E0084">
        <w:rPr>
          <w:sz w:val="28"/>
          <w:szCs w:val="28"/>
        </w:rPr>
        <w:t>Mae Awdurdod Parc Cenedlaethol Arfordir Penfro’n newid eu Cynllun Datblygu Lleol</w:t>
      </w:r>
      <w:r w:rsidR="00395242" w:rsidRPr="005E0084">
        <w:rPr>
          <w:sz w:val="28"/>
          <w:szCs w:val="28"/>
        </w:rPr>
        <w:t>- y ddogfen swyddogol sy’n gosod allan polis</w:t>
      </w:r>
      <w:r w:rsidR="00395242" w:rsidRPr="005E0084">
        <w:rPr>
          <w:rFonts w:cstheme="minorHAnsi"/>
          <w:sz w:val="28"/>
          <w:szCs w:val="28"/>
        </w:rPr>
        <w:t>ï</w:t>
      </w:r>
      <w:r w:rsidR="00395242" w:rsidRPr="005E0084">
        <w:rPr>
          <w:sz w:val="28"/>
          <w:szCs w:val="28"/>
        </w:rPr>
        <w:t>au cynllunio ar gyfer y Parc Cenedlaethol, gan gynnwys</w:t>
      </w:r>
      <w:r w:rsidR="00BB333A">
        <w:rPr>
          <w:sz w:val="28"/>
          <w:szCs w:val="28"/>
        </w:rPr>
        <w:t xml:space="preserve"> </w:t>
      </w:r>
      <w:r w:rsidR="00395242" w:rsidRPr="005E0084">
        <w:rPr>
          <w:sz w:val="28"/>
          <w:szCs w:val="28"/>
        </w:rPr>
        <w:t>Trefdraeth, tan 2031.</w:t>
      </w:r>
    </w:p>
    <w:p w:rsidR="00395242" w:rsidRPr="005E0084" w:rsidRDefault="00395242">
      <w:pPr>
        <w:rPr>
          <w:sz w:val="28"/>
          <w:szCs w:val="28"/>
        </w:rPr>
      </w:pPr>
      <w:r w:rsidRPr="005E0084">
        <w:rPr>
          <w:sz w:val="28"/>
          <w:szCs w:val="28"/>
        </w:rPr>
        <w:t>Yn ôl rhagfynegiadau p</w:t>
      </w:r>
      <w:r w:rsidR="00BB333A">
        <w:rPr>
          <w:sz w:val="28"/>
          <w:szCs w:val="28"/>
        </w:rPr>
        <w:t>o</w:t>
      </w:r>
      <w:r w:rsidRPr="005E0084">
        <w:rPr>
          <w:sz w:val="28"/>
          <w:szCs w:val="28"/>
        </w:rPr>
        <w:t xml:space="preserve">blogaeth y Llywodraeth bydd yr union nifer o gartrefi y bydd eu hangen yn Nhrefdraeth yn gostwng o’r hyn sy’n bodoli ar hyn o bryd, ond dadl y Parc Cenedlaethol yw y bydd angen caniatáu rhai tai newydd ar gyfer y farchnad er mwyn i dai o’r fath </w:t>
      </w:r>
      <w:r w:rsidR="00887212" w:rsidRPr="005E0084">
        <w:rPr>
          <w:sz w:val="28"/>
          <w:szCs w:val="28"/>
        </w:rPr>
        <w:t>‘</w:t>
      </w:r>
      <w:r w:rsidR="00BB333A">
        <w:rPr>
          <w:sz w:val="28"/>
          <w:szCs w:val="28"/>
        </w:rPr>
        <w:t>d</w:t>
      </w:r>
      <w:r w:rsidR="00887212" w:rsidRPr="005E0084">
        <w:rPr>
          <w:sz w:val="28"/>
          <w:szCs w:val="28"/>
        </w:rPr>
        <w:t>raws-gymorthdalu’ tai fforddiadwy.</w:t>
      </w:r>
    </w:p>
    <w:p w:rsidR="007407D9" w:rsidRPr="005E0084" w:rsidRDefault="007407D9">
      <w:pPr>
        <w:rPr>
          <w:sz w:val="28"/>
          <w:szCs w:val="28"/>
        </w:rPr>
      </w:pPr>
      <w:r w:rsidRPr="005E0084">
        <w:rPr>
          <w:sz w:val="28"/>
          <w:szCs w:val="28"/>
        </w:rPr>
        <w:t>Felly, ar hyn o bryd bydd strategaeth caniatâd cynllunio’r Parc Cenedlaethol ar gyfer Trefdraeth yn caniatáu adeiladau tai newydd ar gyfer y farchnad heb unrhyw reolaeth yn cyfyngu ar feddiannaeth.</w:t>
      </w:r>
    </w:p>
    <w:p w:rsidR="007407D9" w:rsidRPr="005E0084" w:rsidRDefault="007407D9">
      <w:pPr>
        <w:rPr>
          <w:sz w:val="28"/>
          <w:szCs w:val="28"/>
        </w:rPr>
      </w:pPr>
      <w:r w:rsidRPr="005E0084">
        <w:rPr>
          <w:sz w:val="28"/>
          <w:szCs w:val="28"/>
        </w:rPr>
        <w:t xml:space="preserve">Y broblem yw, os bydd argoelion presennol yn parhau, nid oes </w:t>
      </w:r>
      <w:r w:rsidR="00BB333A" w:rsidRPr="009046BF">
        <w:rPr>
          <w:i/>
          <w:iCs/>
          <w:sz w:val="28"/>
          <w:szCs w:val="28"/>
        </w:rPr>
        <w:t>rheolia</w:t>
      </w:r>
      <w:r w:rsidRPr="009046BF">
        <w:rPr>
          <w:i/>
          <w:iCs/>
          <w:sz w:val="28"/>
          <w:szCs w:val="28"/>
        </w:rPr>
        <w:t>dau meddiannaeth</w:t>
      </w:r>
      <w:r w:rsidRPr="005E0084">
        <w:rPr>
          <w:sz w:val="28"/>
          <w:szCs w:val="28"/>
        </w:rPr>
        <w:t xml:space="preserve"> yn eu lle</w:t>
      </w:r>
      <w:r w:rsidR="00A35D9E" w:rsidRPr="005E0084">
        <w:rPr>
          <w:sz w:val="28"/>
          <w:szCs w:val="28"/>
        </w:rPr>
        <w:t xml:space="preserve"> ar </w:t>
      </w:r>
      <w:r w:rsidR="00BB333A">
        <w:rPr>
          <w:sz w:val="28"/>
          <w:szCs w:val="28"/>
        </w:rPr>
        <w:t xml:space="preserve">gyfer </w:t>
      </w:r>
      <w:r w:rsidR="00A35D9E" w:rsidRPr="005E0084">
        <w:rPr>
          <w:sz w:val="28"/>
          <w:szCs w:val="28"/>
        </w:rPr>
        <w:t>yr holl dai newydd ar gyfer y farchnad</w:t>
      </w:r>
      <w:r w:rsidR="00BB333A">
        <w:rPr>
          <w:sz w:val="28"/>
          <w:szCs w:val="28"/>
        </w:rPr>
        <w:t>,</w:t>
      </w:r>
      <w:r w:rsidR="00A35D9E" w:rsidRPr="005E0084">
        <w:rPr>
          <w:sz w:val="28"/>
          <w:szCs w:val="28"/>
        </w:rPr>
        <w:t xml:space="preserve"> ac mae’n debyg y bydd llawer ohonynt yn cael eu llyncu i fyny fel ail</w:t>
      </w:r>
      <w:r w:rsidR="004D382A">
        <w:rPr>
          <w:sz w:val="28"/>
          <w:szCs w:val="28"/>
        </w:rPr>
        <w:t xml:space="preserve"> </w:t>
      </w:r>
      <w:r w:rsidR="00A35D9E" w:rsidRPr="005E0084">
        <w:rPr>
          <w:sz w:val="28"/>
          <w:szCs w:val="28"/>
        </w:rPr>
        <w:t>gartrefi neu</w:t>
      </w:r>
      <w:r w:rsidR="00BB333A">
        <w:rPr>
          <w:sz w:val="28"/>
          <w:szCs w:val="28"/>
        </w:rPr>
        <w:t>’n</w:t>
      </w:r>
      <w:r w:rsidR="00A35D9E" w:rsidRPr="005E0084">
        <w:rPr>
          <w:sz w:val="28"/>
          <w:szCs w:val="28"/>
        </w:rPr>
        <w:t xml:space="preserve"> eiddo buddsoddi. Lle nad oes </w:t>
      </w:r>
      <w:r w:rsidR="00BB333A">
        <w:rPr>
          <w:sz w:val="28"/>
          <w:szCs w:val="28"/>
        </w:rPr>
        <w:t xml:space="preserve">rheoliadau </w:t>
      </w:r>
      <w:r w:rsidR="00A35D9E" w:rsidRPr="005E0084">
        <w:rPr>
          <w:sz w:val="28"/>
          <w:szCs w:val="28"/>
        </w:rPr>
        <w:t>meddiannol</w:t>
      </w:r>
      <w:r w:rsidR="00BB333A">
        <w:rPr>
          <w:sz w:val="28"/>
          <w:szCs w:val="28"/>
        </w:rPr>
        <w:t>,</w:t>
      </w:r>
      <w:r w:rsidR="00A35D9E" w:rsidRPr="005E0084">
        <w:rPr>
          <w:sz w:val="28"/>
          <w:szCs w:val="28"/>
        </w:rPr>
        <w:t xml:space="preserve"> nid oes cymhelliad i ddatblygwyr ddarparu’r math o dai sydd eu hangen ar Drefdraeth-</w:t>
      </w:r>
      <w:r w:rsidR="009046BF">
        <w:rPr>
          <w:sz w:val="28"/>
          <w:szCs w:val="28"/>
        </w:rPr>
        <w:t xml:space="preserve"> </w:t>
      </w:r>
      <w:r w:rsidR="00A35D9E" w:rsidRPr="005E0084">
        <w:rPr>
          <w:sz w:val="28"/>
          <w:szCs w:val="28"/>
        </w:rPr>
        <w:t>tai cychwynnol; tai wedi’u cynllunio’n addas i bobl h</w:t>
      </w:r>
      <w:r w:rsidR="00A35D9E" w:rsidRPr="005E0084">
        <w:rPr>
          <w:rFonts w:cstheme="minorHAnsi"/>
          <w:sz w:val="28"/>
          <w:szCs w:val="28"/>
        </w:rPr>
        <w:t>ŷ</w:t>
      </w:r>
      <w:r w:rsidR="00A35D9E" w:rsidRPr="005E0084">
        <w:rPr>
          <w:sz w:val="28"/>
          <w:szCs w:val="28"/>
        </w:rPr>
        <w:t>n</w:t>
      </w:r>
      <w:r w:rsidR="00935FE1" w:rsidRPr="005E0084">
        <w:rPr>
          <w:sz w:val="28"/>
          <w:szCs w:val="28"/>
        </w:rPr>
        <w:t xml:space="preserve"> sy’n symud i gartref llai o faint, (gan ryddhau tai mwy ar gyfer teuluoedd); tai ar gyfer trigolion gwledig sydd eisiau symud i’r dref, yn agosach at wasanaethau; unedau byw/gweithio ar gyfer darpar-entrepreneuriaid; </w:t>
      </w:r>
      <w:r w:rsidR="00D72A49" w:rsidRPr="005E0084">
        <w:rPr>
          <w:sz w:val="28"/>
          <w:szCs w:val="28"/>
        </w:rPr>
        <w:t>c</w:t>
      </w:r>
      <w:r w:rsidR="00935FE1" w:rsidRPr="005E0084">
        <w:rPr>
          <w:sz w:val="28"/>
          <w:szCs w:val="28"/>
        </w:rPr>
        <w:t>yfleoedd hunan-adeiladu ayb.</w:t>
      </w:r>
    </w:p>
    <w:p w:rsidR="00D72A49" w:rsidRPr="005E0084" w:rsidRDefault="00D72A49">
      <w:pPr>
        <w:rPr>
          <w:sz w:val="28"/>
          <w:szCs w:val="28"/>
        </w:rPr>
      </w:pPr>
      <w:r w:rsidRPr="005E0084">
        <w:rPr>
          <w:sz w:val="28"/>
          <w:szCs w:val="28"/>
        </w:rPr>
        <w:t xml:space="preserve">Mae cyfradd uchel o ail-gartrefi yn Nhrefdraeth, yn ôl cyfrifiad 2011 roedd mwy na 37%  o  dai yn  </w:t>
      </w:r>
      <w:r w:rsidRPr="00ED3EA8">
        <w:rPr>
          <w:i/>
          <w:iCs/>
          <w:sz w:val="28"/>
          <w:szCs w:val="28"/>
        </w:rPr>
        <w:t>‘Llefydd Aelwydydd heb bres</w:t>
      </w:r>
      <w:r w:rsidR="00237814" w:rsidRPr="00ED3EA8">
        <w:rPr>
          <w:i/>
          <w:iCs/>
          <w:sz w:val="28"/>
          <w:szCs w:val="28"/>
        </w:rPr>
        <w:t>w</w:t>
      </w:r>
      <w:r w:rsidR="004D382A">
        <w:rPr>
          <w:i/>
          <w:iCs/>
          <w:sz w:val="28"/>
          <w:szCs w:val="28"/>
        </w:rPr>
        <w:t>y</w:t>
      </w:r>
      <w:r w:rsidRPr="00ED3EA8">
        <w:rPr>
          <w:i/>
          <w:iCs/>
          <w:sz w:val="28"/>
          <w:szCs w:val="28"/>
        </w:rPr>
        <w:t>lwyr arferol’</w:t>
      </w:r>
      <w:r w:rsidRPr="005E0084">
        <w:rPr>
          <w:sz w:val="28"/>
          <w:szCs w:val="28"/>
        </w:rPr>
        <w:t xml:space="preserve"> . </w:t>
      </w:r>
      <w:r w:rsidR="00ED3EA8">
        <w:rPr>
          <w:sz w:val="28"/>
          <w:szCs w:val="28"/>
        </w:rPr>
        <w:t>Roedd gan</w:t>
      </w:r>
      <w:r w:rsidR="003E253B" w:rsidRPr="005E0084">
        <w:rPr>
          <w:sz w:val="28"/>
          <w:szCs w:val="28"/>
        </w:rPr>
        <w:t xml:space="preserve"> 8.6% </w:t>
      </w:r>
      <w:r w:rsidR="003E253B" w:rsidRPr="00ED3EA8">
        <w:rPr>
          <w:sz w:val="28"/>
          <w:szCs w:val="28"/>
        </w:rPr>
        <w:t>pellach</w:t>
      </w:r>
      <w:r w:rsidR="003E253B" w:rsidRPr="005E0084">
        <w:rPr>
          <w:sz w:val="28"/>
          <w:szCs w:val="28"/>
        </w:rPr>
        <w:t xml:space="preserve"> o’r trigolion ail gyfeiriad </w:t>
      </w:r>
      <w:r w:rsidR="00864D49" w:rsidRPr="005E0084">
        <w:rPr>
          <w:sz w:val="28"/>
          <w:szCs w:val="28"/>
        </w:rPr>
        <w:t>– gyda’u preswylfeydd yn Nhrefdraeth wedi’u meddianu am ran o’r flwyddyn yn unig. Mae hyn yn cymharu â 4% ar gyfer Cymru</w:t>
      </w:r>
      <w:r w:rsidR="00DA42F0">
        <w:rPr>
          <w:sz w:val="28"/>
          <w:szCs w:val="28"/>
        </w:rPr>
        <w:t xml:space="preserve"> gyfan</w:t>
      </w:r>
      <w:r w:rsidR="00864D49" w:rsidRPr="005E0084">
        <w:rPr>
          <w:sz w:val="28"/>
          <w:szCs w:val="28"/>
        </w:rPr>
        <w:t>.</w:t>
      </w:r>
      <w:r w:rsidR="00DA42F0">
        <w:rPr>
          <w:sz w:val="28"/>
          <w:szCs w:val="28"/>
        </w:rPr>
        <w:t xml:space="preserve"> </w:t>
      </w:r>
      <w:r w:rsidR="00864D49" w:rsidRPr="005E0084">
        <w:rPr>
          <w:sz w:val="28"/>
          <w:szCs w:val="28"/>
        </w:rPr>
        <w:t xml:space="preserve">Rhwng 2001 a 2011 roedd </w:t>
      </w:r>
      <w:r w:rsidR="00DA42F0">
        <w:rPr>
          <w:sz w:val="28"/>
          <w:szCs w:val="28"/>
        </w:rPr>
        <w:t xml:space="preserve">y </w:t>
      </w:r>
      <w:r w:rsidR="004D382A">
        <w:rPr>
          <w:sz w:val="28"/>
          <w:szCs w:val="28"/>
        </w:rPr>
        <w:t>g</w:t>
      </w:r>
      <w:r w:rsidR="00864D49" w:rsidRPr="005E0084">
        <w:rPr>
          <w:sz w:val="28"/>
          <w:szCs w:val="28"/>
        </w:rPr>
        <w:t>yfradd cynnydd</w:t>
      </w:r>
      <w:r w:rsidR="00ED3EA8">
        <w:rPr>
          <w:sz w:val="28"/>
          <w:szCs w:val="28"/>
        </w:rPr>
        <w:t xml:space="preserve"> </w:t>
      </w:r>
      <w:r w:rsidR="00DA42F0">
        <w:rPr>
          <w:sz w:val="28"/>
          <w:szCs w:val="28"/>
        </w:rPr>
        <w:t xml:space="preserve">ar gyfer </w:t>
      </w:r>
      <w:r w:rsidR="00237814">
        <w:rPr>
          <w:sz w:val="28"/>
          <w:szCs w:val="28"/>
        </w:rPr>
        <w:t xml:space="preserve"> </w:t>
      </w:r>
      <w:r w:rsidR="00DA42F0">
        <w:rPr>
          <w:sz w:val="28"/>
          <w:szCs w:val="28"/>
        </w:rPr>
        <w:t xml:space="preserve">y </w:t>
      </w:r>
      <w:r w:rsidR="00864D49" w:rsidRPr="005E0084">
        <w:rPr>
          <w:sz w:val="28"/>
          <w:szCs w:val="28"/>
        </w:rPr>
        <w:t>cartrefi yn Nhrefdraeth a oedd yn wag am y rhan fwyaf o’r flwyddyn yn fwy na dwbl</w:t>
      </w:r>
      <w:r w:rsidR="00416B75">
        <w:rPr>
          <w:sz w:val="28"/>
          <w:szCs w:val="28"/>
        </w:rPr>
        <w:t xml:space="preserve"> </w:t>
      </w:r>
      <w:r w:rsidR="00864D49" w:rsidRPr="005E0084">
        <w:rPr>
          <w:sz w:val="28"/>
          <w:szCs w:val="28"/>
        </w:rPr>
        <w:t>cyfradd y cynnydd yn y cartrefi gyda phobl yn byw ynddynt ar hyd y flwyddyn</w:t>
      </w:r>
      <w:r w:rsidR="00416B75">
        <w:rPr>
          <w:sz w:val="28"/>
          <w:szCs w:val="28"/>
        </w:rPr>
        <w:t xml:space="preserve"> (</w:t>
      </w:r>
      <w:r w:rsidR="00416B75" w:rsidRPr="005E0084">
        <w:rPr>
          <w:sz w:val="28"/>
          <w:szCs w:val="28"/>
        </w:rPr>
        <w:t xml:space="preserve"> 150% yn fw</w:t>
      </w:r>
      <w:r w:rsidR="00416B75">
        <w:rPr>
          <w:sz w:val="28"/>
          <w:szCs w:val="28"/>
        </w:rPr>
        <w:t>y)</w:t>
      </w:r>
      <w:r w:rsidR="00DA42F0">
        <w:rPr>
          <w:sz w:val="28"/>
          <w:szCs w:val="28"/>
        </w:rPr>
        <w:t>.</w:t>
      </w:r>
      <w:r w:rsidR="00DC09F4" w:rsidRPr="005E0084">
        <w:rPr>
          <w:sz w:val="28"/>
          <w:szCs w:val="28"/>
        </w:rPr>
        <w:t xml:space="preserve"> </w:t>
      </w:r>
      <w:r w:rsidR="00ED3EA8">
        <w:rPr>
          <w:sz w:val="28"/>
          <w:szCs w:val="28"/>
        </w:rPr>
        <w:t>Ystyri</w:t>
      </w:r>
      <w:r w:rsidR="00DC09F4" w:rsidRPr="00ED3EA8">
        <w:rPr>
          <w:sz w:val="28"/>
          <w:szCs w:val="28"/>
        </w:rPr>
        <w:t xml:space="preserve">wch </w:t>
      </w:r>
      <w:r w:rsidR="00416B75" w:rsidRPr="00ED3EA8">
        <w:rPr>
          <w:sz w:val="28"/>
          <w:szCs w:val="28"/>
        </w:rPr>
        <w:t>I</w:t>
      </w:r>
      <w:r w:rsidR="00DC09F4" w:rsidRPr="00ED3EA8">
        <w:rPr>
          <w:sz w:val="28"/>
          <w:szCs w:val="28"/>
        </w:rPr>
        <w:t>ard Phillips</w:t>
      </w:r>
      <w:r w:rsidR="00DC09F4" w:rsidRPr="005E0084">
        <w:rPr>
          <w:sz w:val="28"/>
          <w:szCs w:val="28"/>
        </w:rPr>
        <w:t xml:space="preserve"> – yr unig ddatblygiad o dai a gwblhawyd yn ddiweddar</w:t>
      </w:r>
      <w:r w:rsidR="00416B75">
        <w:rPr>
          <w:sz w:val="28"/>
          <w:szCs w:val="28"/>
        </w:rPr>
        <w:t xml:space="preserve">; </w:t>
      </w:r>
      <w:r w:rsidR="00DC09F4" w:rsidRPr="005E0084">
        <w:rPr>
          <w:sz w:val="28"/>
          <w:szCs w:val="28"/>
        </w:rPr>
        <w:t xml:space="preserve">nid oes neb yn byw yn yr un o’r tai hynny ar hyd y flwyddyn. Yn ogystal bydd mwy na hanner y tai ar gyfer y farchnad sy’n cael eu datblygu ar y safle yn Feidr Eglwys  yn rhai mawr ac ar eu pennau eu hunain ar </w:t>
      </w:r>
      <w:r w:rsidR="000131B9" w:rsidRPr="005E0084">
        <w:rPr>
          <w:sz w:val="28"/>
          <w:szCs w:val="28"/>
        </w:rPr>
        <w:t>eu tiroedd eu hunain a chyda 4 ystafell wely. Faint  o’r bobl sy’n byw a gweithio yn yr ardal hon sy’n medru eu ffor</w:t>
      </w:r>
      <w:r w:rsidR="00DA42F0">
        <w:rPr>
          <w:sz w:val="28"/>
          <w:szCs w:val="28"/>
        </w:rPr>
        <w:t>d</w:t>
      </w:r>
      <w:r w:rsidR="000131B9" w:rsidRPr="005E0084">
        <w:rPr>
          <w:sz w:val="28"/>
          <w:szCs w:val="28"/>
        </w:rPr>
        <w:t>dio nhw? Faint mwy o’r fath dai sydd eu hangen arnom ni?</w:t>
      </w:r>
    </w:p>
    <w:p w:rsidR="000131B9" w:rsidRPr="005E0084" w:rsidRDefault="000131B9">
      <w:pPr>
        <w:rPr>
          <w:sz w:val="28"/>
          <w:szCs w:val="28"/>
        </w:rPr>
      </w:pPr>
      <w:r w:rsidRPr="005E0084">
        <w:rPr>
          <w:sz w:val="28"/>
          <w:szCs w:val="28"/>
        </w:rPr>
        <w:lastRenderedPageBreak/>
        <w:t xml:space="preserve">Mae gan 9% o </w:t>
      </w:r>
      <w:r w:rsidR="00416B75">
        <w:rPr>
          <w:sz w:val="28"/>
          <w:szCs w:val="28"/>
        </w:rPr>
        <w:t>dai</w:t>
      </w:r>
      <w:r w:rsidRPr="005E0084">
        <w:rPr>
          <w:sz w:val="28"/>
          <w:szCs w:val="28"/>
        </w:rPr>
        <w:t xml:space="preserve"> mwy na 5 ystafell wely’n barod</w:t>
      </w:r>
      <w:r w:rsidR="00416B75">
        <w:rPr>
          <w:sz w:val="28"/>
          <w:szCs w:val="28"/>
        </w:rPr>
        <w:t>,</w:t>
      </w:r>
      <w:r w:rsidRPr="005E0084">
        <w:rPr>
          <w:sz w:val="28"/>
          <w:szCs w:val="28"/>
        </w:rPr>
        <w:t xml:space="preserve"> o gymharu â 4% ar gyfer Cymru</w:t>
      </w:r>
      <w:r w:rsidR="00416B75">
        <w:rPr>
          <w:sz w:val="28"/>
          <w:szCs w:val="28"/>
        </w:rPr>
        <w:t xml:space="preserve"> gyfan</w:t>
      </w:r>
      <w:r w:rsidRPr="005E0084">
        <w:rPr>
          <w:sz w:val="28"/>
          <w:szCs w:val="28"/>
        </w:rPr>
        <w:t xml:space="preserve">. Mae prisoedd/gwerth tai uchel iawn yn Nhrefdraeth. Yn 2011 roedd 66% o’r aelwydydd ym mandiau </w:t>
      </w:r>
      <w:r w:rsidR="00416B75" w:rsidRPr="005E0084">
        <w:rPr>
          <w:sz w:val="28"/>
          <w:szCs w:val="28"/>
        </w:rPr>
        <w:t>E-G</w:t>
      </w:r>
      <w:r w:rsidR="00416B75">
        <w:rPr>
          <w:sz w:val="28"/>
          <w:szCs w:val="28"/>
        </w:rPr>
        <w:t xml:space="preserve"> ar gyfer</w:t>
      </w:r>
      <w:r w:rsidRPr="005E0084">
        <w:rPr>
          <w:sz w:val="28"/>
          <w:szCs w:val="28"/>
        </w:rPr>
        <w:t xml:space="preserve"> treth y cyngor o’i gymharu â 25% yn genedlaethol. Ond mae cyfradd uchel o swyddi lleol y</w:t>
      </w:r>
      <w:r w:rsidR="00ED3EA8">
        <w:rPr>
          <w:sz w:val="28"/>
          <w:szCs w:val="28"/>
        </w:rPr>
        <w:t>n ymwneud â thwristiaid</w:t>
      </w:r>
      <w:r w:rsidRPr="005E0084">
        <w:rPr>
          <w:sz w:val="28"/>
          <w:szCs w:val="28"/>
        </w:rPr>
        <w:t xml:space="preserve"> ac yn talu’n isel/yn rhan amser/ yn dymhorol. Mae cyfradd fforddiadwyedd tai yn Nhrefdraeth felly yn hynod uchel. Nid </w:t>
      </w:r>
      <w:r w:rsidR="00416B75">
        <w:rPr>
          <w:sz w:val="28"/>
          <w:szCs w:val="28"/>
        </w:rPr>
        <w:t>o</w:t>
      </w:r>
      <w:r w:rsidRPr="005E0084">
        <w:rPr>
          <w:sz w:val="28"/>
          <w:szCs w:val="28"/>
        </w:rPr>
        <w:t xml:space="preserve">es </w:t>
      </w:r>
      <w:r w:rsidR="00416B75">
        <w:rPr>
          <w:sz w:val="28"/>
          <w:szCs w:val="28"/>
        </w:rPr>
        <w:t xml:space="preserve">arnom </w:t>
      </w:r>
      <w:r w:rsidRPr="005E0084">
        <w:rPr>
          <w:sz w:val="28"/>
          <w:szCs w:val="28"/>
        </w:rPr>
        <w:t xml:space="preserve">angen rhagor o dai mawr na all pobl leol </w:t>
      </w:r>
      <w:r w:rsidR="00416B75">
        <w:rPr>
          <w:sz w:val="28"/>
          <w:szCs w:val="28"/>
        </w:rPr>
        <w:t xml:space="preserve">ar </w:t>
      </w:r>
      <w:r w:rsidRPr="005E0084">
        <w:rPr>
          <w:sz w:val="28"/>
          <w:szCs w:val="28"/>
        </w:rPr>
        <w:t>gyflogau lleol</w:t>
      </w:r>
      <w:r w:rsidR="00416B75">
        <w:rPr>
          <w:sz w:val="28"/>
          <w:szCs w:val="28"/>
        </w:rPr>
        <w:t xml:space="preserve"> </w:t>
      </w:r>
      <w:r w:rsidR="00416B75" w:rsidRPr="005E0084">
        <w:rPr>
          <w:sz w:val="28"/>
          <w:szCs w:val="28"/>
        </w:rPr>
        <w:t>eu fforddio</w:t>
      </w:r>
      <w:r w:rsidR="00416B75">
        <w:rPr>
          <w:sz w:val="28"/>
          <w:szCs w:val="28"/>
        </w:rPr>
        <w:t>.</w:t>
      </w:r>
    </w:p>
    <w:p w:rsidR="00882D1F" w:rsidRPr="005E0084" w:rsidRDefault="00882D1F">
      <w:pPr>
        <w:rPr>
          <w:sz w:val="28"/>
          <w:szCs w:val="28"/>
        </w:rPr>
      </w:pPr>
      <w:r w:rsidRPr="005E0084">
        <w:rPr>
          <w:sz w:val="28"/>
          <w:szCs w:val="28"/>
        </w:rPr>
        <w:t>Yn ogystal â hyn mae potensial am dwf Trefdraeth yn gyfyngedig iawn gan fod sensitifeddau tirlun a seilwaith yn rhwystro llawer mwy o ddatblygu. Mae’n hanfodol felly fod y cyfleoedd prin sy’n bodoli, yn enwedig y rhai hynny’n sy’n gyfleus i ganol y dref, yn cael eu cyfyngu i, ac yn cael eu c</w:t>
      </w:r>
      <w:r w:rsidR="00F63090" w:rsidRPr="005E0084">
        <w:rPr>
          <w:sz w:val="28"/>
          <w:szCs w:val="28"/>
        </w:rPr>
        <w:t>ynllunio ar gyfer, anghenion y bobl fydd yn byw yma. Ni ddylai llyncu tai newydd i fyny gan bobl nad ydynt yn byw yma barhau</w:t>
      </w:r>
      <w:r w:rsidR="009046BF">
        <w:rPr>
          <w:sz w:val="28"/>
          <w:szCs w:val="28"/>
        </w:rPr>
        <w:t xml:space="preserve"> </w:t>
      </w:r>
      <w:r w:rsidR="00F63090" w:rsidRPr="005E0084">
        <w:rPr>
          <w:sz w:val="28"/>
          <w:szCs w:val="28"/>
        </w:rPr>
        <w:t xml:space="preserve">a gellid ei atal os gallwn berswadio’r cynllunwyr i addasu Polisi Strategaeth Trefdraeth i weithredu </w:t>
      </w:r>
      <w:r w:rsidR="00416B75" w:rsidRPr="009046BF">
        <w:rPr>
          <w:i/>
          <w:iCs/>
          <w:sz w:val="28"/>
          <w:szCs w:val="28"/>
        </w:rPr>
        <w:t>rheolaethau</w:t>
      </w:r>
      <w:r w:rsidR="00F63090" w:rsidRPr="009046BF">
        <w:rPr>
          <w:i/>
          <w:iCs/>
          <w:sz w:val="28"/>
          <w:szCs w:val="28"/>
        </w:rPr>
        <w:t xml:space="preserve"> meddiannaeth</w:t>
      </w:r>
      <w:r w:rsidR="00F63090" w:rsidRPr="005E0084">
        <w:rPr>
          <w:sz w:val="28"/>
          <w:szCs w:val="28"/>
        </w:rPr>
        <w:t>, yn cyfyngu’r defnydd i bobl sy’n byw yma.</w:t>
      </w:r>
    </w:p>
    <w:p w:rsidR="000131B9" w:rsidRPr="005E0084" w:rsidRDefault="00F63090">
      <w:pPr>
        <w:rPr>
          <w:sz w:val="28"/>
          <w:szCs w:val="28"/>
        </w:rPr>
      </w:pPr>
      <w:r w:rsidRPr="005E0084">
        <w:rPr>
          <w:sz w:val="28"/>
          <w:szCs w:val="28"/>
        </w:rPr>
        <w:t>Gwnaeth Cyngor Tref Trefdraeth gynnig d</w:t>
      </w:r>
      <w:r w:rsidR="00416B75">
        <w:rPr>
          <w:sz w:val="28"/>
          <w:szCs w:val="28"/>
        </w:rPr>
        <w:t>iwyg</w:t>
      </w:r>
      <w:r w:rsidRPr="005E0084">
        <w:rPr>
          <w:sz w:val="28"/>
          <w:szCs w:val="28"/>
        </w:rPr>
        <w:t>iad o’r fath i’r Parc Cenedlaethol mor bell yn ôl â</w:t>
      </w:r>
      <w:r w:rsidR="00B01EAA" w:rsidRPr="005E0084">
        <w:rPr>
          <w:sz w:val="28"/>
          <w:szCs w:val="28"/>
        </w:rPr>
        <w:t xml:space="preserve"> 2016</w:t>
      </w:r>
      <w:r w:rsidRPr="005E0084">
        <w:rPr>
          <w:sz w:val="28"/>
          <w:szCs w:val="28"/>
        </w:rPr>
        <w:t xml:space="preserve">, yn cyflwyno </w:t>
      </w:r>
      <w:r w:rsidR="00B01EAA" w:rsidRPr="009046BF">
        <w:rPr>
          <w:i/>
          <w:iCs/>
          <w:sz w:val="28"/>
          <w:szCs w:val="28"/>
        </w:rPr>
        <w:t>rheolaethau meddiannaeth</w:t>
      </w:r>
      <w:r w:rsidR="00B01EAA" w:rsidRPr="005E0084">
        <w:rPr>
          <w:sz w:val="28"/>
          <w:szCs w:val="28"/>
        </w:rPr>
        <w:t xml:space="preserve"> i gyfyngu tai newydd i drigolion parhaol.</w:t>
      </w:r>
      <w:r w:rsidR="00416B75">
        <w:rPr>
          <w:sz w:val="28"/>
          <w:szCs w:val="28"/>
        </w:rPr>
        <w:t xml:space="preserve"> </w:t>
      </w:r>
      <w:r w:rsidR="00B01EAA" w:rsidRPr="005E0084">
        <w:rPr>
          <w:sz w:val="28"/>
          <w:szCs w:val="28"/>
        </w:rPr>
        <w:t>Yn dilyn hyn cynigodd Grwpiau Amgylchedd Bro Trefdraeth</w:t>
      </w:r>
      <w:r w:rsidR="00416B75">
        <w:rPr>
          <w:sz w:val="28"/>
          <w:szCs w:val="28"/>
        </w:rPr>
        <w:t xml:space="preserve"> </w:t>
      </w:r>
      <w:r w:rsidR="00B01EAA" w:rsidRPr="005E0084">
        <w:rPr>
          <w:sz w:val="28"/>
          <w:szCs w:val="28"/>
        </w:rPr>
        <w:t>y dylid cynnal refferendwm er mwyn asesu barn trigolion a</w:t>
      </w:r>
      <w:r w:rsidR="00416B75">
        <w:rPr>
          <w:sz w:val="28"/>
          <w:szCs w:val="28"/>
        </w:rPr>
        <w:t xml:space="preserve">m </w:t>
      </w:r>
      <w:r w:rsidR="00B01EAA" w:rsidRPr="005E0084">
        <w:rPr>
          <w:sz w:val="28"/>
          <w:szCs w:val="28"/>
        </w:rPr>
        <w:t>addasu polisi tai Trefdraeth fel hyn; cefnogwyd y cynnig mewn dau gyfarfod cyhoeddus ac mae</w:t>
      </w:r>
      <w:r w:rsidR="00416B75">
        <w:rPr>
          <w:sz w:val="28"/>
          <w:szCs w:val="28"/>
        </w:rPr>
        <w:t xml:space="preserve"> Cyngor Tref Trefdraeth</w:t>
      </w:r>
      <w:r w:rsidR="00B01EAA" w:rsidRPr="005E0084">
        <w:rPr>
          <w:sz w:val="28"/>
          <w:szCs w:val="28"/>
        </w:rPr>
        <w:t xml:space="preserve"> </w:t>
      </w:r>
      <w:r w:rsidR="00416B75">
        <w:rPr>
          <w:sz w:val="28"/>
          <w:szCs w:val="28"/>
        </w:rPr>
        <w:t xml:space="preserve">yn </w:t>
      </w:r>
      <w:r w:rsidR="00B01EAA" w:rsidRPr="005E0084">
        <w:rPr>
          <w:sz w:val="28"/>
          <w:szCs w:val="28"/>
        </w:rPr>
        <w:t>dal i</w:t>
      </w:r>
      <w:r w:rsidR="00416B75">
        <w:rPr>
          <w:sz w:val="28"/>
          <w:szCs w:val="28"/>
        </w:rPr>
        <w:t xml:space="preserve">’w </w:t>
      </w:r>
      <w:r w:rsidR="00B01EAA" w:rsidRPr="005E0084">
        <w:rPr>
          <w:sz w:val="28"/>
          <w:szCs w:val="28"/>
        </w:rPr>
        <w:t>gefnogi</w:t>
      </w:r>
      <w:r w:rsidR="00416B75">
        <w:rPr>
          <w:sz w:val="28"/>
          <w:szCs w:val="28"/>
        </w:rPr>
        <w:t>.</w:t>
      </w:r>
      <w:r w:rsidR="00B01EAA" w:rsidRPr="005E0084">
        <w:rPr>
          <w:sz w:val="28"/>
          <w:szCs w:val="28"/>
        </w:rPr>
        <w:t xml:space="preserve"> Trefdraeth</w:t>
      </w:r>
      <w:r w:rsidR="000A7286" w:rsidRPr="005E0084">
        <w:rPr>
          <w:sz w:val="28"/>
          <w:szCs w:val="28"/>
        </w:rPr>
        <w:t>.</w:t>
      </w:r>
    </w:p>
    <w:p w:rsidR="000A7286" w:rsidRPr="005E0084" w:rsidRDefault="000A7286">
      <w:pPr>
        <w:rPr>
          <w:sz w:val="28"/>
          <w:szCs w:val="28"/>
        </w:rPr>
      </w:pPr>
      <w:r w:rsidRPr="005E0084">
        <w:rPr>
          <w:sz w:val="28"/>
          <w:szCs w:val="28"/>
        </w:rPr>
        <w:t xml:space="preserve">Mae’r fersiwn “Adnau” (neu ddrafft terfynnol) </w:t>
      </w:r>
      <w:r w:rsidR="00416B75">
        <w:rPr>
          <w:sz w:val="28"/>
          <w:szCs w:val="28"/>
        </w:rPr>
        <w:t>C</w:t>
      </w:r>
      <w:r w:rsidRPr="005E0084">
        <w:rPr>
          <w:sz w:val="28"/>
          <w:szCs w:val="28"/>
        </w:rPr>
        <w:t xml:space="preserve">ynllun Datblygu Lleol </w:t>
      </w:r>
      <w:r w:rsidR="0004550B" w:rsidRPr="005E0084">
        <w:rPr>
          <w:sz w:val="28"/>
          <w:szCs w:val="28"/>
        </w:rPr>
        <w:t>Amnewid y Parc Cenedlaethol i’w osod o flaen Arolygydd y Llywodraeth yn y dyfodol agos</w:t>
      </w:r>
      <w:r w:rsidR="006E0A10">
        <w:rPr>
          <w:sz w:val="28"/>
          <w:szCs w:val="28"/>
        </w:rPr>
        <w:t xml:space="preserve">. Bryd hynny bydd </w:t>
      </w:r>
      <w:r w:rsidR="0004550B" w:rsidRPr="005E0084">
        <w:rPr>
          <w:sz w:val="28"/>
          <w:szCs w:val="28"/>
        </w:rPr>
        <w:t xml:space="preserve">cyfle i geisio perswadio’r Arolygydd y dylid ail-ysgrifennu’r Polisi Strategaeth ar gyfer tai’r dyfodol yn Nhrefdraeth mewn ffordd </w:t>
      </w:r>
      <w:r w:rsidR="00DA42F0">
        <w:rPr>
          <w:sz w:val="28"/>
          <w:szCs w:val="28"/>
        </w:rPr>
        <w:t>f</w:t>
      </w:r>
      <w:r w:rsidR="0004550B" w:rsidRPr="005E0084">
        <w:rPr>
          <w:sz w:val="28"/>
          <w:szCs w:val="28"/>
        </w:rPr>
        <w:t>wy addas i wir ateb anghenion Trefdraeth ac i gefnogi cynaliadwyedd y gymuned. Bydd GABT yn cyflwyno’r achos dros addasu’r polisi cynllunio ar gyfer tai newydd yn Nhrefdraeth i’r Arolygydd.</w:t>
      </w:r>
    </w:p>
    <w:p w:rsidR="0004550B" w:rsidRPr="005E0084" w:rsidRDefault="0004550B">
      <w:pPr>
        <w:rPr>
          <w:sz w:val="28"/>
          <w:szCs w:val="28"/>
        </w:rPr>
      </w:pPr>
      <w:r w:rsidRPr="005E0084">
        <w:rPr>
          <w:sz w:val="28"/>
          <w:szCs w:val="28"/>
        </w:rPr>
        <w:t>Bydd mandad democrataidd</w:t>
      </w:r>
      <w:r w:rsidR="00B16421" w:rsidRPr="005E0084">
        <w:rPr>
          <w:sz w:val="28"/>
          <w:szCs w:val="28"/>
        </w:rPr>
        <w:t xml:space="preserve"> a geir o ganlyniad cefnogol i refferendwm l</w:t>
      </w:r>
      <w:r w:rsidR="00DA42F0">
        <w:rPr>
          <w:sz w:val="28"/>
          <w:szCs w:val="28"/>
        </w:rPr>
        <w:t>l</w:t>
      </w:r>
      <w:r w:rsidR="00B16421" w:rsidRPr="005E0084">
        <w:rPr>
          <w:sz w:val="28"/>
          <w:szCs w:val="28"/>
        </w:rPr>
        <w:t xml:space="preserve">eol ar y pwnc yn </w:t>
      </w:r>
      <w:r w:rsidR="00957CD3" w:rsidRPr="005E0084">
        <w:rPr>
          <w:sz w:val="28"/>
          <w:szCs w:val="28"/>
        </w:rPr>
        <w:t>ffactor hanfodol i arwain yn llwyddianus at newid.</w:t>
      </w:r>
    </w:p>
    <w:p w:rsidR="00957CD3" w:rsidRPr="005E0084" w:rsidRDefault="00957CD3">
      <w:pPr>
        <w:rPr>
          <w:sz w:val="28"/>
          <w:szCs w:val="28"/>
        </w:rPr>
      </w:pPr>
      <w:r w:rsidRPr="005E0084">
        <w:rPr>
          <w:sz w:val="28"/>
          <w:szCs w:val="28"/>
        </w:rPr>
        <w:t xml:space="preserve">Mae GABT felly yn gofyn i chi, fel preswylydd ac aelod o </w:t>
      </w:r>
      <w:r w:rsidR="00CE6EA8" w:rsidRPr="005E0084">
        <w:rPr>
          <w:sz w:val="28"/>
          <w:szCs w:val="28"/>
        </w:rPr>
        <w:t xml:space="preserve">etholaeth Trefdraeth, ateb, llofnodi a </w:t>
      </w:r>
      <w:r w:rsidR="006E0A10">
        <w:rPr>
          <w:sz w:val="28"/>
          <w:szCs w:val="28"/>
        </w:rPr>
        <w:t>dy</w:t>
      </w:r>
      <w:r w:rsidR="00CE6EA8" w:rsidRPr="005E0084">
        <w:rPr>
          <w:sz w:val="28"/>
          <w:szCs w:val="28"/>
        </w:rPr>
        <w:t>chwelyd y cwestiwn refferendwm atodedig.</w:t>
      </w:r>
    </w:p>
    <w:p w:rsidR="00CE6EA8" w:rsidRPr="005E0084" w:rsidRDefault="00CE6EA8">
      <w:pPr>
        <w:rPr>
          <w:sz w:val="28"/>
          <w:szCs w:val="28"/>
        </w:rPr>
      </w:pPr>
      <w:r w:rsidRPr="005E0084">
        <w:rPr>
          <w:sz w:val="28"/>
          <w:szCs w:val="28"/>
        </w:rPr>
        <w:t>Diolch am gymryd rhan.</w:t>
      </w:r>
    </w:p>
    <w:p w:rsidR="00CE6EA8" w:rsidRPr="005E0084" w:rsidRDefault="00CE6EA8">
      <w:pPr>
        <w:rPr>
          <w:sz w:val="28"/>
          <w:szCs w:val="28"/>
        </w:rPr>
      </w:pPr>
    </w:p>
    <w:p w:rsidR="00CE6EA8" w:rsidRPr="005E0084" w:rsidRDefault="00CE6EA8">
      <w:pPr>
        <w:rPr>
          <w:sz w:val="28"/>
          <w:szCs w:val="28"/>
        </w:rPr>
      </w:pPr>
    </w:p>
    <w:p w:rsidR="00CE6EA8" w:rsidRPr="005E0084" w:rsidRDefault="00CE6EA8">
      <w:pPr>
        <w:rPr>
          <w:sz w:val="28"/>
          <w:szCs w:val="28"/>
        </w:rPr>
      </w:pPr>
      <w:r w:rsidRPr="005E0084">
        <w:rPr>
          <w:sz w:val="28"/>
          <w:szCs w:val="28"/>
        </w:rPr>
        <w:t>Sandra Bayes, Ysgrifennydd, Grwpiau Amgylchedd Bro Trefdraeth.</w:t>
      </w:r>
    </w:p>
    <w:p w:rsidR="00CE6EA8" w:rsidRPr="005E0084" w:rsidRDefault="00C26638">
      <w:pPr>
        <w:rPr>
          <w:sz w:val="28"/>
          <w:szCs w:val="28"/>
        </w:rPr>
      </w:pPr>
      <w:hyperlink r:id="rId5" w:history="1">
        <w:r w:rsidR="00CE6EA8" w:rsidRPr="005E0084">
          <w:rPr>
            <w:rStyle w:val="Hyperlink"/>
            <w:sz w:val="28"/>
            <w:szCs w:val="28"/>
          </w:rPr>
          <w:t>Sandrabayes!@btinternet.com</w:t>
        </w:r>
      </w:hyperlink>
      <w:r w:rsidR="00CE6EA8" w:rsidRPr="005E0084">
        <w:rPr>
          <w:sz w:val="28"/>
          <w:szCs w:val="28"/>
        </w:rPr>
        <w:t xml:space="preserve"> 01239 820889</w:t>
      </w:r>
    </w:p>
    <w:p w:rsidR="00CE6EA8" w:rsidRPr="005E0084" w:rsidRDefault="00CE6EA8">
      <w:pPr>
        <w:rPr>
          <w:sz w:val="28"/>
          <w:szCs w:val="28"/>
        </w:rPr>
      </w:pPr>
    </w:p>
    <w:p w:rsidR="00CE6EA8" w:rsidRPr="005E0084" w:rsidRDefault="00CE6EA8">
      <w:pPr>
        <w:rPr>
          <w:sz w:val="28"/>
          <w:szCs w:val="28"/>
        </w:rPr>
      </w:pPr>
    </w:p>
    <w:p w:rsidR="00CE6EA8" w:rsidRDefault="00CE6EA8"/>
    <w:p w:rsidR="00CE6EA8" w:rsidRPr="00D64CA3" w:rsidRDefault="00CE6EA8">
      <w:pPr>
        <w:rPr>
          <w:b/>
          <w:bCs/>
          <w:sz w:val="32"/>
          <w:szCs w:val="32"/>
        </w:rPr>
      </w:pPr>
      <w:r w:rsidRPr="00D64CA3">
        <w:rPr>
          <w:b/>
          <w:bCs/>
          <w:sz w:val="32"/>
          <w:szCs w:val="32"/>
        </w:rPr>
        <w:t>Refferendwm Tai Newydd Trefdraeth</w:t>
      </w:r>
    </w:p>
    <w:p w:rsidR="00CE6EA8" w:rsidRDefault="00CE6EA8">
      <w:pPr>
        <w:rPr>
          <w:sz w:val="32"/>
          <w:szCs w:val="32"/>
        </w:rPr>
      </w:pPr>
      <w:r w:rsidRPr="00D64CA3">
        <w:rPr>
          <w:b/>
          <w:bCs/>
          <w:sz w:val="32"/>
          <w:szCs w:val="32"/>
        </w:rPr>
        <w:t>Fyddech chi’n cytuno i bolisi cynllunio wedi’i osod yn y Cynllun Datblygu ‘newydd’ sy’n berthnasol i Drefdraeth ac sydd yn cyfyngu meddiannaeth yr holl dai newydd sy’n cael caniatâd cynllunio yn y dyfodol  i’r rhai h</w:t>
      </w:r>
      <w:r w:rsidR="00DA42F0">
        <w:rPr>
          <w:b/>
          <w:bCs/>
          <w:sz w:val="32"/>
          <w:szCs w:val="32"/>
        </w:rPr>
        <w:t>y</w:t>
      </w:r>
      <w:r w:rsidRPr="00D64CA3">
        <w:rPr>
          <w:b/>
          <w:bCs/>
          <w:sz w:val="32"/>
          <w:szCs w:val="32"/>
        </w:rPr>
        <w:t>nny a fyddai’n ei gwneud yn brif neu unig fan preswylio yn unig?</w:t>
      </w:r>
    </w:p>
    <w:tbl>
      <w:tblPr>
        <w:tblpPr w:leftFromText="180" w:rightFromText="180" w:vertAnchor="text" w:tblpX="6553" w:tblpY="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</w:tblGrid>
      <w:tr w:rsidR="00583F3B" w:rsidTr="00583F3B">
        <w:trPr>
          <w:trHeight w:val="1716"/>
        </w:trPr>
        <w:tc>
          <w:tcPr>
            <w:tcW w:w="1800" w:type="dxa"/>
          </w:tcPr>
          <w:p w:rsidR="00583F3B" w:rsidRDefault="00583F3B" w:rsidP="00583F3B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CE6EA8" w:rsidRDefault="00CE6EA8">
      <w:pPr>
        <w:rPr>
          <w:sz w:val="32"/>
          <w:szCs w:val="32"/>
        </w:rPr>
      </w:pPr>
      <w:r w:rsidRPr="00583F3B">
        <w:rPr>
          <w:b/>
          <w:bCs/>
          <w:sz w:val="32"/>
          <w:szCs w:val="32"/>
        </w:rPr>
        <w:t xml:space="preserve">BYDDWN </w:t>
      </w:r>
      <w:r w:rsidR="00583F3B" w:rsidRPr="00583F3B">
        <w:rPr>
          <w:b/>
          <w:bCs/>
          <w:sz w:val="32"/>
          <w:szCs w:val="32"/>
        </w:rPr>
        <w:t xml:space="preserve"> </w:t>
      </w:r>
      <w:r w:rsidR="00583F3B">
        <w:rPr>
          <w:sz w:val="32"/>
          <w:szCs w:val="32"/>
        </w:rPr>
        <w:tab/>
      </w:r>
      <w:r w:rsidR="00583F3B">
        <w:rPr>
          <w:sz w:val="32"/>
          <w:szCs w:val="32"/>
        </w:rPr>
        <w:tab/>
      </w:r>
      <w:r w:rsidR="00583F3B">
        <w:rPr>
          <w:sz w:val="32"/>
          <w:szCs w:val="32"/>
        </w:rPr>
        <w:tab/>
      </w:r>
      <w:r w:rsidR="00583F3B">
        <w:rPr>
          <w:sz w:val="32"/>
          <w:szCs w:val="32"/>
        </w:rPr>
        <w:tab/>
      </w:r>
      <w:r w:rsidR="00583F3B">
        <w:rPr>
          <w:sz w:val="32"/>
          <w:szCs w:val="32"/>
        </w:rPr>
        <w:tab/>
      </w:r>
      <w:r w:rsidR="00583F3B">
        <w:rPr>
          <w:sz w:val="32"/>
          <w:szCs w:val="32"/>
        </w:rPr>
        <w:tab/>
      </w:r>
      <w:r w:rsidR="00583F3B">
        <w:rPr>
          <w:sz w:val="32"/>
          <w:szCs w:val="32"/>
        </w:rPr>
        <w:tab/>
      </w:r>
      <w:r w:rsidR="00583F3B">
        <w:rPr>
          <w:sz w:val="32"/>
          <w:szCs w:val="32"/>
        </w:rPr>
        <w:tab/>
      </w:r>
      <w:r w:rsidR="00583F3B" w:rsidRPr="00583F3B">
        <w:rPr>
          <w:b/>
          <w:bCs/>
          <w:sz w:val="32"/>
          <w:szCs w:val="32"/>
        </w:rPr>
        <w:t>NA FYDDWN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</w:tblGrid>
      <w:tr w:rsidR="00583F3B" w:rsidTr="00583F3B">
        <w:trPr>
          <w:trHeight w:val="1656"/>
        </w:trPr>
        <w:tc>
          <w:tcPr>
            <w:tcW w:w="1800" w:type="dxa"/>
          </w:tcPr>
          <w:p w:rsidR="00583F3B" w:rsidRDefault="00583F3B">
            <w:pPr>
              <w:rPr>
                <w:sz w:val="32"/>
                <w:szCs w:val="32"/>
              </w:rPr>
            </w:pPr>
          </w:p>
        </w:tc>
      </w:tr>
    </w:tbl>
    <w:p w:rsidR="00583F3B" w:rsidRPr="00CE6EA8" w:rsidRDefault="00583F3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83F3B" w:rsidRDefault="00583F3B">
      <w:pPr>
        <w:rPr>
          <w:b/>
          <w:bCs/>
          <w:sz w:val="32"/>
          <w:szCs w:val="32"/>
        </w:rPr>
      </w:pPr>
      <w:r w:rsidRPr="00583F3B">
        <w:rPr>
          <w:b/>
          <w:bCs/>
          <w:sz w:val="32"/>
          <w:szCs w:val="32"/>
        </w:rPr>
        <w:t xml:space="preserve">Rhowch groes “X” </w:t>
      </w:r>
      <w:r>
        <w:rPr>
          <w:b/>
          <w:bCs/>
          <w:sz w:val="32"/>
          <w:szCs w:val="32"/>
        </w:rPr>
        <w:t>yn y bocs priodol</w:t>
      </w:r>
      <w:r w:rsidR="00D64CA3">
        <w:rPr>
          <w:b/>
          <w:bCs/>
          <w:sz w:val="32"/>
          <w:szCs w:val="32"/>
        </w:rPr>
        <w:t xml:space="preserve"> os gwelwch yn dda.</w:t>
      </w:r>
    </w:p>
    <w:p w:rsidR="00583F3B" w:rsidRPr="00D64CA3" w:rsidRDefault="00583F3B">
      <w:pPr>
        <w:rPr>
          <w:sz w:val="28"/>
          <w:szCs w:val="28"/>
        </w:rPr>
      </w:pPr>
      <w:r w:rsidRPr="00D64CA3">
        <w:rPr>
          <w:sz w:val="28"/>
          <w:szCs w:val="28"/>
        </w:rPr>
        <w:t xml:space="preserve">Rydw i’n breswylydd yn Nhrefdraeth ac </w:t>
      </w:r>
      <w:r w:rsidR="006E0A10">
        <w:rPr>
          <w:sz w:val="28"/>
          <w:szCs w:val="28"/>
        </w:rPr>
        <w:t xml:space="preserve">ar </w:t>
      </w:r>
      <w:r w:rsidRPr="00D64CA3">
        <w:rPr>
          <w:sz w:val="28"/>
          <w:szCs w:val="28"/>
        </w:rPr>
        <w:t>gofrestr etholiadol Ward Trefdraeth.</w:t>
      </w:r>
    </w:p>
    <w:p w:rsidR="00D64CA3" w:rsidRPr="00D64CA3" w:rsidRDefault="00D64CA3">
      <w:pPr>
        <w:rPr>
          <w:sz w:val="28"/>
          <w:szCs w:val="28"/>
        </w:rPr>
      </w:pPr>
      <w:r w:rsidRPr="00D64CA3">
        <w:rPr>
          <w:sz w:val="28"/>
          <w:szCs w:val="28"/>
        </w:rPr>
        <w:t>Llofnod)________________________________________________</w:t>
      </w:r>
      <w:r>
        <w:rPr>
          <w:sz w:val="28"/>
          <w:szCs w:val="28"/>
        </w:rPr>
        <w:t>_______</w:t>
      </w:r>
      <w:r w:rsidRPr="00D64CA3">
        <w:rPr>
          <w:sz w:val="28"/>
          <w:szCs w:val="28"/>
        </w:rPr>
        <w:t>_</w:t>
      </w:r>
    </w:p>
    <w:p w:rsidR="00D64CA3" w:rsidRPr="00D64CA3" w:rsidRDefault="00D64CA3">
      <w:pPr>
        <w:rPr>
          <w:sz w:val="28"/>
          <w:szCs w:val="28"/>
        </w:rPr>
      </w:pPr>
      <w:r w:rsidRPr="00D64CA3">
        <w:rPr>
          <w:sz w:val="28"/>
          <w:szCs w:val="28"/>
        </w:rPr>
        <w:t>Enw llawn_______________________________________________</w:t>
      </w:r>
      <w:r>
        <w:rPr>
          <w:sz w:val="28"/>
          <w:szCs w:val="28"/>
        </w:rPr>
        <w:t>_______</w:t>
      </w:r>
      <w:r w:rsidRPr="00D64CA3">
        <w:rPr>
          <w:sz w:val="28"/>
          <w:szCs w:val="28"/>
        </w:rPr>
        <w:t>_</w:t>
      </w:r>
    </w:p>
    <w:p w:rsidR="00D64CA3" w:rsidRDefault="00D64CA3">
      <w:pPr>
        <w:rPr>
          <w:sz w:val="28"/>
          <w:szCs w:val="28"/>
        </w:rPr>
      </w:pPr>
      <w:r w:rsidRPr="00D64CA3">
        <w:rPr>
          <w:sz w:val="28"/>
          <w:szCs w:val="28"/>
        </w:rPr>
        <w:t>Cyfeiriad_________________________________________________________</w:t>
      </w:r>
    </w:p>
    <w:p w:rsidR="00D64CA3" w:rsidRPr="00D64CA3" w:rsidRDefault="00D64CA3">
      <w:pPr>
        <w:rPr>
          <w:sz w:val="28"/>
          <w:szCs w:val="28"/>
        </w:rPr>
      </w:pPr>
      <w:r w:rsidRPr="00D64CA3">
        <w:rPr>
          <w:sz w:val="28"/>
          <w:szCs w:val="28"/>
        </w:rPr>
        <w:t>________________________________________________________________</w:t>
      </w:r>
    </w:p>
    <w:p w:rsidR="00D64CA3" w:rsidRPr="00D64CA3" w:rsidRDefault="00D64CA3">
      <w:pPr>
        <w:rPr>
          <w:b/>
          <w:bCs/>
          <w:sz w:val="28"/>
          <w:szCs w:val="28"/>
        </w:rPr>
      </w:pPr>
      <w:r w:rsidRPr="00D64CA3">
        <w:rPr>
          <w:b/>
          <w:bCs/>
          <w:sz w:val="28"/>
          <w:szCs w:val="28"/>
        </w:rPr>
        <w:t>Rhowch eich ateb yn yr amlen a roddwyd i chi a naill ai ei roi yn y bocs yn Swyddfa Bost Trefdraeth neu ei bostio yno cyn Dydd Gwener Mehefin 21ain 2019 os gwelwch yn dda.</w:t>
      </w:r>
    </w:p>
    <w:p w:rsidR="00D64CA3" w:rsidRDefault="00D64CA3">
      <w:pPr>
        <w:rPr>
          <w:sz w:val="28"/>
          <w:szCs w:val="28"/>
        </w:rPr>
      </w:pPr>
      <w:r w:rsidRPr="00D64CA3">
        <w:rPr>
          <w:sz w:val="28"/>
          <w:szCs w:val="28"/>
        </w:rPr>
        <w:t xml:space="preserve">Mae’n ddrwg gennym na allwn ni </w:t>
      </w:r>
      <w:r w:rsidR="006E0A10">
        <w:rPr>
          <w:sz w:val="28"/>
          <w:szCs w:val="28"/>
        </w:rPr>
        <w:t>d</w:t>
      </w:r>
      <w:r w:rsidRPr="00D64CA3">
        <w:rPr>
          <w:sz w:val="28"/>
          <w:szCs w:val="28"/>
        </w:rPr>
        <w:t>darparu stampiau ar gyfer hyn.</w:t>
      </w:r>
    </w:p>
    <w:p w:rsidR="00D64CA3" w:rsidRDefault="00D64CA3">
      <w:pPr>
        <w:rPr>
          <w:sz w:val="24"/>
          <w:szCs w:val="24"/>
        </w:rPr>
      </w:pPr>
      <w:r>
        <w:rPr>
          <w:sz w:val="24"/>
          <w:szCs w:val="24"/>
        </w:rPr>
        <w:t>Nodwch os gwelwch yn dda:</w:t>
      </w:r>
    </w:p>
    <w:p w:rsidR="00D64CA3" w:rsidRDefault="00D64CA3">
      <w:pPr>
        <w:rPr>
          <w:sz w:val="24"/>
          <w:szCs w:val="24"/>
        </w:rPr>
      </w:pPr>
      <w:r>
        <w:rPr>
          <w:sz w:val="24"/>
          <w:szCs w:val="24"/>
        </w:rPr>
        <w:t>Ni fydd eich manylion cyswllt yn cael eu defnyddio at unrhyw bwrpas ar wahân i ddilysu cynnwys eich ymateb yn y refferendwm.</w:t>
      </w:r>
    </w:p>
    <w:p w:rsidR="00D64CA3" w:rsidRDefault="00D64CA3">
      <w:pPr>
        <w:rPr>
          <w:sz w:val="24"/>
          <w:szCs w:val="24"/>
        </w:rPr>
      </w:pPr>
      <w:r w:rsidRPr="00D64CA3">
        <w:rPr>
          <w:b/>
          <w:bCs/>
          <w:sz w:val="24"/>
          <w:szCs w:val="24"/>
          <w:u w:val="single"/>
        </w:rPr>
        <w:t>Nid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arolwg lleol swyddogol (a elwir weithiau yn bleidlais gymunedol)</w:t>
      </w:r>
      <w:r w:rsidR="00921383">
        <w:rPr>
          <w:sz w:val="24"/>
          <w:szCs w:val="24"/>
        </w:rPr>
        <w:t xml:space="preserve"> wedi ei gynnal gan naill ai Cyngor Tref Trefdraeth neu Gyngor Sir Penfro neu arall,</w:t>
      </w:r>
      <w:r>
        <w:rPr>
          <w:sz w:val="24"/>
          <w:szCs w:val="24"/>
        </w:rPr>
        <w:t xml:space="preserve"> </w:t>
      </w:r>
      <w:r w:rsidR="00921383">
        <w:rPr>
          <w:sz w:val="24"/>
          <w:szCs w:val="24"/>
        </w:rPr>
        <w:t xml:space="preserve">mo hwn . </w:t>
      </w:r>
      <w:r w:rsidR="00921383" w:rsidRPr="00921383">
        <w:rPr>
          <w:b/>
          <w:bCs/>
          <w:sz w:val="24"/>
          <w:szCs w:val="24"/>
          <w:u w:val="single"/>
        </w:rPr>
        <w:t>Mae’n</w:t>
      </w:r>
      <w:r w:rsidR="006E0A10">
        <w:rPr>
          <w:b/>
          <w:bCs/>
          <w:sz w:val="24"/>
          <w:szCs w:val="24"/>
        </w:rPr>
        <w:t xml:space="preserve">  </w:t>
      </w:r>
      <w:r w:rsidR="00921383">
        <w:rPr>
          <w:sz w:val="24"/>
          <w:szCs w:val="24"/>
        </w:rPr>
        <w:t>‘Refferendwm Gymunedol’ leol wedi’i threfnu gan GABT- grŵp cymunedol lleol wedi’i ffurfio’n gyfan</w:t>
      </w:r>
      <w:r w:rsidR="00DA42F0">
        <w:rPr>
          <w:sz w:val="24"/>
          <w:szCs w:val="24"/>
        </w:rPr>
        <w:t xml:space="preserve"> </w:t>
      </w:r>
      <w:r w:rsidR="00921383">
        <w:rPr>
          <w:sz w:val="24"/>
          <w:szCs w:val="24"/>
        </w:rPr>
        <w:t>gwbl o bobl leol sy’n gwirfo</w:t>
      </w:r>
      <w:r w:rsidR="00DA42F0">
        <w:rPr>
          <w:sz w:val="24"/>
          <w:szCs w:val="24"/>
        </w:rPr>
        <w:t>d</w:t>
      </w:r>
      <w:r w:rsidR="00921383">
        <w:rPr>
          <w:sz w:val="24"/>
          <w:szCs w:val="24"/>
        </w:rPr>
        <w:t xml:space="preserve">doli eu hamser. O ganlyniad ni fydd gan y canlyniadau unrhyw rym cyfreithiol nac unrhyw statws swyddogol neu statudol. Er hynny, gobaith GABT yw y bydd y canlyniadau’n cynrychioli trosolwg </w:t>
      </w:r>
      <w:r w:rsidR="009046BF">
        <w:rPr>
          <w:sz w:val="24"/>
          <w:szCs w:val="24"/>
        </w:rPr>
        <w:t>t</w:t>
      </w:r>
      <w:r w:rsidR="00921383">
        <w:rPr>
          <w:sz w:val="24"/>
          <w:szCs w:val="24"/>
        </w:rPr>
        <w:t>eg o’r saf</w:t>
      </w:r>
      <w:r w:rsidR="009046BF">
        <w:rPr>
          <w:sz w:val="24"/>
          <w:szCs w:val="24"/>
        </w:rPr>
        <w:t>bwynt</w:t>
      </w:r>
      <w:r w:rsidR="00921383">
        <w:rPr>
          <w:sz w:val="24"/>
          <w:szCs w:val="24"/>
        </w:rPr>
        <w:t xml:space="preserve"> poblogaidd fel y</w:t>
      </w:r>
      <w:r w:rsidR="009046BF">
        <w:rPr>
          <w:sz w:val="24"/>
          <w:szCs w:val="24"/>
        </w:rPr>
        <w:t xml:space="preserve"> caiff ei </w:t>
      </w:r>
      <w:r w:rsidR="00921383">
        <w:rPr>
          <w:sz w:val="24"/>
          <w:szCs w:val="24"/>
        </w:rPr>
        <w:t xml:space="preserve"> mabwysi</w:t>
      </w:r>
      <w:r w:rsidR="009046BF">
        <w:rPr>
          <w:sz w:val="24"/>
          <w:szCs w:val="24"/>
        </w:rPr>
        <w:t>adu</w:t>
      </w:r>
      <w:r w:rsidR="00921383">
        <w:rPr>
          <w:sz w:val="24"/>
          <w:szCs w:val="24"/>
        </w:rPr>
        <w:t xml:space="preserve"> gan drigolion sy’n etholwyr wedi’u cofrestru yn ward Trefdraeth</w:t>
      </w:r>
      <w:r w:rsidR="005E0084">
        <w:rPr>
          <w:sz w:val="24"/>
          <w:szCs w:val="24"/>
        </w:rPr>
        <w:t>.</w:t>
      </w:r>
    </w:p>
    <w:p w:rsidR="00583F3B" w:rsidRPr="00D64CA3" w:rsidRDefault="005E0084">
      <w:pPr>
        <w:rPr>
          <w:sz w:val="24"/>
          <w:szCs w:val="24"/>
        </w:rPr>
      </w:pPr>
      <w:r>
        <w:rPr>
          <w:sz w:val="24"/>
          <w:szCs w:val="24"/>
        </w:rPr>
        <w:t>Gwahoddir aelodau Cyngor y Dref a’r Cyngor Sir i fod yn bresennol fel goruchwy</w:t>
      </w:r>
      <w:r w:rsidR="00DA42F0">
        <w:rPr>
          <w:sz w:val="24"/>
          <w:szCs w:val="24"/>
        </w:rPr>
        <w:t>l</w:t>
      </w:r>
      <w:r>
        <w:rPr>
          <w:sz w:val="24"/>
          <w:szCs w:val="24"/>
        </w:rPr>
        <w:t>wyr neu sylwedyddion yn y cyfrif a chedwir y pleidleisiau wedi eu cyfrif hyd nes i’r Cynllun Datblygu Lleol terfynnol gael ei fabwysiadu ac ar ôl hynny cânt eu distrywio.</w:t>
      </w:r>
    </w:p>
    <w:p w:rsidR="005E072E" w:rsidRPr="00583F3B" w:rsidRDefault="005E072E">
      <w:pPr>
        <w:rPr>
          <w:sz w:val="32"/>
          <w:szCs w:val="32"/>
          <w:vertAlign w:val="subscript"/>
        </w:rPr>
      </w:pPr>
      <w:bookmarkStart w:id="0" w:name="_GoBack"/>
      <w:bookmarkEnd w:id="0"/>
    </w:p>
    <w:sectPr w:rsidR="005E072E" w:rsidRPr="00583F3B" w:rsidSect="00921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99"/>
    <w:rsid w:val="0000614C"/>
    <w:rsid w:val="000131B9"/>
    <w:rsid w:val="00032433"/>
    <w:rsid w:val="000404C3"/>
    <w:rsid w:val="0004550B"/>
    <w:rsid w:val="0005356A"/>
    <w:rsid w:val="000936E7"/>
    <w:rsid w:val="000A3C99"/>
    <w:rsid w:val="000A7286"/>
    <w:rsid w:val="000F587F"/>
    <w:rsid w:val="00137A8A"/>
    <w:rsid w:val="00157426"/>
    <w:rsid w:val="00237814"/>
    <w:rsid w:val="002A27F4"/>
    <w:rsid w:val="002B7C0E"/>
    <w:rsid w:val="003413B1"/>
    <w:rsid w:val="00395242"/>
    <w:rsid w:val="003B13D6"/>
    <w:rsid w:val="003E253B"/>
    <w:rsid w:val="004031F9"/>
    <w:rsid w:val="00416B75"/>
    <w:rsid w:val="004D382A"/>
    <w:rsid w:val="00560EA2"/>
    <w:rsid w:val="00583F3B"/>
    <w:rsid w:val="005D24F7"/>
    <w:rsid w:val="005E0084"/>
    <w:rsid w:val="005E072E"/>
    <w:rsid w:val="00611871"/>
    <w:rsid w:val="006353FB"/>
    <w:rsid w:val="00640C6E"/>
    <w:rsid w:val="00680F77"/>
    <w:rsid w:val="006C439B"/>
    <w:rsid w:val="006E0A10"/>
    <w:rsid w:val="00704FC5"/>
    <w:rsid w:val="007407D9"/>
    <w:rsid w:val="00747756"/>
    <w:rsid w:val="007A2DBC"/>
    <w:rsid w:val="007C26FC"/>
    <w:rsid w:val="007F7A37"/>
    <w:rsid w:val="008409AC"/>
    <w:rsid w:val="00864D49"/>
    <w:rsid w:val="00865899"/>
    <w:rsid w:val="00874FAA"/>
    <w:rsid w:val="00882D1F"/>
    <w:rsid w:val="00887212"/>
    <w:rsid w:val="008D70A0"/>
    <w:rsid w:val="008F7CEE"/>
    <w:rsid w:val="009046BF"/>
    <w:rsid w:val="00921383"/>
    <w:rsid w:val="00935FE1"/>
    <w:rsid w:val="00957CD3"/>
    <w:rsid w:val="0096564C"/>
    <w:rsid w:val="00983487"/>
    <w:rsid w:val="009D782B"/>
    <w:rsid w:val="00A35D9E"/>
    <w:rsid w:val="00A45DB3"/>
    <w:rsid w:val="00A936FD"/>
    <w:rsid w:val="00AA7E32"/>
    <w:rsid w:val="00AB1DED"/>
    <w:rsid w:val="00AD7C1A"/>
    <w:rsid w:val="00AF080C"/>
    <w:rsid w:val="00B01EAA"/>
    <w:rsid w:val="00B16421"/>
    <w:rsid w:val="00BB0D53"/>
    <w:rsid w:val="00BB333A"/>
    <w:rsid w:val="00BD0E3E"/>
    <w:rsid w:val="00C26638"/>
    <w:rsid w:val="00CB34ED"/>
    <w:rsid w:val="00CB3F1B"/>
    <w:rsid w:val="00CB4C8C"/>
    <w:rsid w:val="00CC38CD"/>
    <w:rsid w:val="00CE6EA8"/>
    <w:rsid w:val="00D64CA3"/>
    <w:rsid w:val="00D72A49"/>
    <w:rsid w:val="00D84234"/>
    <w:rsid w:val="00D90D5E"/>
    <w:rsid w:val="00DA42F0"/>
    <w:rsid w:val="00DC09F4"/>
    <w:rsid w:val="00DC21D6"/>
    <w:rsid w:val="00E65475"/>
    <w:rsid w:val="00EA0748"/>
    <w:rsid w:val="00EC3E4B"/>
    <w:rsid w:val="00ED3EA8"/>
    <w:rsid w:val="00F079B1"/>
    <w:rsid w:val="00F63090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AFB1C-CBA1-43F8-9546-D1E1B10D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E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6E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bayes!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Morgan</dc:creator>
  <cp:keywords/>
  <dc:description/>
  <cp:lastModifiedBy>Reg</cp:lastModifiedBy>
  <cp:revision>2</cp:revision>
  <cp:lastPrinted>2019-06-11T20:21:00Z</cp:lastPrinted>
  <dcterms:created xsi:type="dcterms:W3CDTF">2019-06-11T21:11:00Z</dcterms:created>
  <dcterms:modified xsi:type="dcterms:W3CDTF">2019-06-11T21:11:00Z</dcterms:modified>
</cp:coreProperties>
</file>